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46" w:rsidRPr="00C25346" w:rsidRDefault="00C25346" w:rsidP="00C25346">
      <w:pPr>
        <w:spacing w:before="101"/>
        <w:ind w:right="920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>RESULTADO PARCIAL DO EDITAL DE PROCESSO SELETIVO SIMPLIFICADO Nº. 004/2021 (CONTRATAÇÃO TEMPORÁRIA) PROCESSO SELETIVO SIMPLIFICADO DE PESSOAL PARA CONTRATAÇÃO POR TEMPO DETERMINADO, CONFORME AUTORIZAÇÃO CONTIDA NA LEI MUNICIPAL 1.598 DE 16 DE DEZEMBRO DE 2020.</w:t>
      </w:r>
    </w:p>
    <w:p w:rsidR="00C25346" w:rsidRPr="00C25346" w:rsidRDefault="00C25346" w:rsidP="00C25346">
      <w:pPr>
        <w:spacing w:before="67"/>
        <w:ind w:left="610" w:right="877"/>
        <w:jc w:val="center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>CLASSIFICAÇÃO PRELIMINAR</w:t>
      </w:r>
    </w:p>
    <w:p w:rsidR="00C25346" w:rsidRPr="00C25346" w:rsidRDefault="00C25346" w:rsidP="00C25346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spacing w:before="94"/>
        <w:ind w:left="100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>CARGO: TECNICO DE ENFERMAGEM DE ESF.</w:t>
      </w:r>
    </w:p>
    <w:p w:rsidR="00C25346" w:rsidRPr="00C25346" w:rsidRDefault="00C25346" w:rsidP="00C25346">
      <w:pPr>
        <w:spacing w:before="198"/>
        <w:ind w:left="100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 xml:space="preserve">NÚMERO DE VAGAS: </w:t>
      </w:r>
      <w:proofErr w:type="gramStart"/>
      <w:r w:rsidRPr="00C25346">
        <w:rPr>
          <w:rFonts w:ascii="Arial" w:hAnsi="Arial" w:cs="Arial"/>
          <w:b/>
          <w:sz w:val="18"/>
          <w:szCs w:val="18"/>
        </w:rPr>
        <w:t>02 (uma) vaga</w:t>
      </w:r>
      <w:proofErr w:type="gramEnd"/>
      <w:r w:rsidRPr="00C25346">
        <w:rPr>
          <w:rFonts w:ascii="Arial" w:hAnsi="Arial" w:cs="Arial"/>
          <w:b/>
          <w:sz w:val="18"/>
          <w:szCs w:val="18"/>
        </w:rPr>
        <w:t xml:space="preserve"> imediata + Cadastro de Reserva, conforme disposto no Edital do Processo Seletivo Simplificado nº. 004/2021</w:t>
      </w: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414"/>
        <w:gridCol w:w="2922"/>
        <w:gridCol w:w="1561"/>
        <w:gridCol w:w="1988"/>
        <w:gridCol w:w="1983"/>
        <w:gridCol w:w="1988"/>
        <w:gridCol w:w="1983"/>
      </w:tblGrid>
      <w:tr w:rsidR="00C25346" w:rsidRPr="00C25346" w:rsidTr="00D71A5C">
        <w:trPr>
          <w:trHeight w:val="2789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149" w:line="240" w:lineRule="auto"/>
              <w:ind w:left="821" w:right="202" w:hanging="56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Classificaçã o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8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234" w:right="181" w:firstLine="20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Nº de Inscrição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8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19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Candidatos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8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166" w:firstLine="22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Data de Nascimento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ind w:left="224" w:right="199"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Comprovante de Experiência Técnica</w:t>
            </w: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248" w:right="209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 pontos para cada mês completo) Pontuação Máxima: 40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ind w:left="137" w:right="112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Comprovante </w:t>
            </w:r>
            <w:r w:rsidRPr="00C25346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de </w:t>
            </w: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conclusão de curso de </w:t>
            </w: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pós graduação</w:t>
            </w:r>
            <w:proofErr w:type="gramEnd"/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 lato sensu na área da saúde com duração </w:t>
            </w:r>
            <w:r w:rsidRPr="00C2534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mínima </w:t>
            </w:r>
            <w:r w:rsidRPr="00C25346">
              <w:rPr>
                <w:rFonts w:ascii="Arial" w:hAnsi="Arial" w:cs="Arial"/>
                <w:b/>
                <w:sz w:val="18"/>
                <w:szCs w:val="18"/>
              </w:rPr>
              <w:t>de trezentos e sessenta horas.</w:t>
            </w:r>
          </w:p>
          <w:p w:rsidR="00C25346" w:rsidRPr="00C25346" w:rsidRDefault="00C25346" w:rsidP="00D71A5C">
            <w:pPr>
              <w:pStyle w:val="TableParagraph"/>
              <w:spacing w:before="4" w:line="250" w:lineRule="atLeast"/>
              <w:ind w:left="410" w:right="378" w:hanging="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Pontuação Máxima: </w:t>
            </w:r>
            <w:r w:rsidRPr="00C25346">
              <w:rPr>
                <w:rFonts w:ascii="Arial" w:hAnsi="Arial" w:cs="Arial"/>
                <w:b/>
                <w:spacing w:val="-4"/>
                <w:sz w:val="18"/>
                <w:szCs w:val="18"/>
              </w:rPr>
              <w:t>40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111" w:line="240" w:lineRule="auto"/>
              <w:ind w:left="161" w:right="131" w:hanging="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Comprovante de conclusão de cursos de aperfeiçoamen to na área com duração </w:t>
            </w:r>
            <w:r w:rsidRPr="00C2534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mínima </w:t>
            </w:r>
            <w:r w:rsidRPr="00C25346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C25346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C25346">
              <w:rPr>
                <w:rFonts w:ascii="Arial" w:hAnsi="Arial" w:cs="Arial"/>
                <w:b/>
                <w:sz w:val="18"/>
                <w:szCs w:val="18"/>
              </w:rPr>
              <w:t>dezhoras.</w:t>
            </w:r>
          </w:p>
          <w:p w:rsidR="00C25346" w:rsidRPr="00C25346" w:rsidRDefault="00C25346" w:rsidP="00D71A5C">
            <w:pPr>
              <w:pStyle w:val="TableParagraph"/>
              <w:spacing w:before="7" w:line="237" w:lineRule="auto"/>
              <w:ind w:left="420" w:right="374" w:hanging="15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Pontuação Máxima: </w:t>
            </w:r>
            <w:r w:rsidRPr="00C25346">
              <w:rPr>
                <w:rFonts w:ascii="Arial" w:hAnsi="Arial" w:cs="Arial"/>
                <w:b/>
                <w:spacing w:val="-5"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149" w:line="240" w:lineRule="auto"/>
              <w:ind w:left="124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Pontuação Total</w:t>
            </w:r>
          </w:p>
        </w:tc>
      </w:tr>
      <w:tr w:rsidR="00C25346" w:rsidRPr="00C25346" w:rsidTr="00D71A5C">
        <w:trPr>
          <w:trHeight w:val="537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023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6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Nairene Vieira Barros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21/10/1977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48" w:right="12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C25346" w:rsidRPr="00C25346" w:rsidTr="00D71A5C">
        <w:trPr>
          <w:trHeight w:val="504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076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92" w:right="64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Taylaine Lucia De</w:t>
            </w:r>
          </w:p>
          <w:p w:rsidR="00C25346" w:rsidRPr="00C25346" w:rsidRDefault="00C25346" w:rsidP="00D71A5C">
            <w:pPr>
              <w:pStyle w:val="TableParagraph"/>
              <w:spacing w:before="1" w:line="240" w:lineRule="exact"/>
              <w:ind w:left="292" w:right="635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Oliveira Santos</w:t>
            </w:r>
            <w:proofErr w:type="gramEnd"/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04/06/1992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48" w:right="12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C25346" w:rsidRPr="00C25346" w:rsidTr="00D71A5C">
        <w:trPr>
          <w:trHeight w:val="508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063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292" w:right="63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Leticia De Moraes</w:t>
            </w:r>
          </w:p>
          <w:p w:rsidR="00C25346" w:rsidRPr="00C25346" w:rsidRDefault="00C25346" w:rsidP="00D71A5C">
            <w:pPr>
              <w:pStyle w:val="TableParagraph"/>
              <w:spacing w:before="1" w:line="239" w:lineRule="exact"/>
              <w:ind w:left="292" w:right="63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Alves Werneck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04/05/1995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48" w:right="12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8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C25346" w:rsidRPr="00C25346" w:rsidTr="00D71A5C">
        <w:trPr>
          <w:trHeight w:val="503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4°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008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92" w:right="645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Elaine Pinheiro Da</w:t>
            </w:r>
          </w:p>
          <w:p w:rsidR="00C25346" w:rsidRPr="00C25346" w:rsidRDefault="00C25346" w:rsidP="00D71A5C">
            <w:pPr>
              <w:pStyle w:val="TableParagraph"/>
              <w:spacing w:before="1" w:line="239" w:lineRule="exact"/>
              <w:ind w:left="292" w:right="644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Silva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15/11/1974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384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5°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011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2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Rosely Dos Santos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23/12/1974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4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503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6°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010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 w:line="250" w:lineRule="exact"/>
              <w:ind w:left="767" w:right="512" w:hanging="59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 xml:space="preserve">Patricia De Fatima G. </w:t>
            </w: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Calanzani</w:t>
            </w:r>
            <w:proofErr w:type="gramEnd"/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20/10/1976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638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7°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057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2" w:lineRule="auto"/>
              <w:ind w:left="863" w:right="525" w:hanging="66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Ana Karolina Gomes da Silva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15/11/1997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383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8°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021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Alayde Carla Baptista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14/03/1983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378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9°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018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12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Patricia Helena Tardin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21/04/1998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92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37" w:right="21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C25346" w:rsidRPr="00C25346" w:rsidTr="00D71A5C">
        <w:trPr>
          <w:trHeight w:val="384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72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10°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right="4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017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44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Valdecir Gomes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right="16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06/03/1974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right="86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98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</w:tr>
    </w:tbl>
    <w:p w:rsidR="00C25346" w:rsidRPr="00C25346" w:rsidRDefault="00C25346" w:rsidP="00C25346">
      <w:pPr>
        <w:spacing w:line="248" w:lineRule="exact"/>
        <w:rPr>
          <w:rFonts w:ascii="Arial" w:hAnsi="Arial" w:cs="Arial"/>
          <w:sz w:val="18"/>
          <w:szCs w:val="18"/>
        </w:rPr>
        <w:sectPr w:rsidR="00C25346" w:rsidRPr="00C25346">
          <w:pgSz w:w="16850" w:h="11920" w:orient="landscape"/>
          <w:pgMar w:top="1100" w:right="360" w:bottom="0" w:left="62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414"/>
        <w:gridCol w:w="2922"/>
        <w:gridCol w:w="1561"/>
        <w:gridCol w:w="1988"/>
        <w:gridCol w:w="1983"/>
        <w:gridCol w:w="1988"/>
        <w:gridCol w:w="1983"/>
      </w:tblGrid>
      <w:tr w:rsidR="00C25346" w:rsidRPr="00C25346" w:rsidTr="00D71A5C">
        <w:trPr>
          <w:trHeight w:val="383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8" w:lineRule="exact"/>
              <w:ind w:left="80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Custodio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346" w:rsidRPr="00C25346" w:rsidTr="00D71A5C">
        <w:trPr>
          <w:trHeight w:val="509"/>
        </w:trPr>
        <w:tc>
          <w:tcPr>
            <w:tcW w:w="175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708" w:right="666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11°</w:t>
            </w: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58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056</w:t>
            </w:r>
          </w:p>
        </w:tc>
        <w:tc>
          <w:tcPr>
            <w:tcW w:w="2922" w:type="dxa"/>
            <w:tcBorders>
              <w:left w:val="single" w:sz="6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 w:line="250" w:lineRule="exact"/>
              <w:ind w:left="877" w:hanging="55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Ivonete Ramos De Oliveira</w:t>
            </w:r>
          </w:p>
        </w:tc>
        <w:tc>
          <w:tcPr>
            <w:tcW w:w="1561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28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25346">
              <w:rPr>
                <w:rFonts w:ascii="Arial" w:hAnsi="Arial" w:cs="Arial"/>
                <w:b/>
                <w:sz w:val="18"/>
                <w:szCs w:val="18"/>
              </w:rPr>
              <w:t>09/11/1972</w:t>
            </w:r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8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9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3" w:type="dxa"/>
          </w:tcPr>
          <w:p w:rsidR="00C25346" w:rsidRPr="00C25346" w:rsidRDefault="00C25346" w:rsidP="00D71A5C">
            <w:pPr>
              <w:pStyle w:val="TableParagraph"/>
              <w:spacing w:before="0" w:line="243" w:lineRule="exact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</w:tr>
    </w:tbl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spacing w:before="95"/>
        <w:ind w:left="610" w:right="870"/>
        <w:jc w:val="center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>COMISSÃO DE AVALIAÇÃO DE PROCESSO SELETIVO SIMPLIFICADO - PORTARIA Nº 365/21 DE 21 DE OUTUBRO DE 2021.</w:t>
      </w: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512" w:type="dxa"/>
        <w:tblLayout w:type="fixed"/>
        <w:tblLook w:val="01E0" w:firstRow="1" w:lastRow="1" w:firstColumn="1" w:lastColumn="1" w:noHBand="0" w:noVBand="0"/>
      </w:tblPr>
      <w:tblGrid>
        <w:gridCol w:w="3287"/>
        <w:gridCol w:w="4254"/>
        <w:gridCol w:w="3145"/>
      </w:tblGrid>
      <w:tr w:rsidR="00C25346" w:rsidRPr="00C25346" w:rsidTr="00D71A5C">
        <w:trPr>
          <w:trHeight w:val="291"/>
        </w:trPr>
        <w:tc>
          <w:tcPr>
            <w:tcW w:w="3287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Juarez Ronaldo de Oliveira Junior</w:t>
            </w:r>
          </w:p>
        </w:tc>
        <w:tc>
          <w:tcPr>
            <w:tcW w:w="4254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5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Paulo Cezar Thomaz de Aquino</w:t>
            </w:r>
          </w:p>
        </w:tc>
        <w:tc>
          <w:tcPr>
            <w:tcW w:w="3145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1159" w:right="9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Alicia Siqueira Emerich</w:t>
            </w:r>
          </w:p>
        </w:tc>
      </w:tr>
      <w:tr w:rsidR="00C25346" w:rsidRPr="00C25346" w:rsidTr="00D71A5C">
        <w:trPr>
          <w:trHeight w:val="291"/>
        </w:trPr>
        <w:tc>
          <w:tcPr>
            <w:tcW w:w="3287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2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Mat. 41/6947 – SMS</w:t>
            </w:r>
          </w:p>
        </w:tc>
        <w:tc>
          <w:tcPr>
            <w:tcW w:w="4254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104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Mat. 103612 - SMA</w:t>
            </w:r>
          </w:p>
        </w:tc>
        <w:tc>
          <w:tcPr>
            <w:tcW w:w="3145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1133" w:right="1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Mat: 41/6947- SMS</w:t>
            </w:r>
          </w:p>
        </w:tc>
      </w:tr>
    </w:tbl>
    <w:p w:rsidR="00C25346" w:rsidRPr="00C25346" w:rsidRDefault="00C25346" w:rsidP="00C25346">
      <w:pPr>
        <w:spacing w:line="210" w:lineRule="exact"/>
        <w:rPr>
          <w:rFonts w:ascii="Arial" w:hAnsi="Arial" w:cs="Arial"/>
          <w:sz w:val="18"/>
          <w:szCs w:val="18"/>
        </w:rPr>
        <w:sectPr w:rsidR="00C25346" w:rsidRPr="00C25346">
          <w:pgSz w:w="16850" w:h="11920" w:orient="landscape"/>
          <w:pgMar w:top="860" w:right="360" w:bottom="280" w:left="620" w:header="720" w:footer="720" w:gutter="0"/>
          <w:cols w:space="720"/>
        </w:sectPr>
      </w:pPr>
    </w:p>
    <w:p w:rsidR="00C25346" w:rsidRPr="00C25346" w:rsidRDefault="00C25346" w:rsidP="00C25346">
      <w:pPr>
        <w:spacing w:before="115"/>
        <w:ind w:left="274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lastRenderedPageBreak/>
        <w:t>CARGO: AGENTE COMUNITÁRIO DE SAÚDE.</w:t>
      </w:r>
    </w:p>
    <w:p w:rsidR="00C25346" w:rsidRPr="00C25346" w:rsidRDefault="00C25346" w:rsidP="00C25346">
      <w:pPr>
        <w:spacing w:before="204"/>
        <w:ind w:left="274" w:right="200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 xml:space="preserve">NÚMERO DE VAGAS: </w:t>
      </w:r>
      <w:proofErr w:type="gramStart"/>
      <w:r w:rsidRPr="00C25346">
        <w:rPr>
          <w:rFonts w:ascii="Arial" w:hAnsi="Arial" w:cs="Arial"/>
          <w:b/>
          <w:sz w:val="18"/>
          <w:szCs w:val="18"/>
        </w:rPr>
        <w:t>03 (uma) vaga</w:t>
      </w:r>
      <w:proofErr w:type="gramEnd"/>
      <w:r w:rsidRPr="00C25346">
        <w:rPr>
          <w:rFonts w:ascii="Arial" w:hAnsi="Arial" w:cs="Arial"/>
          <w:b/>
          <w:sz w:val="18"/>
          <w:szCs w:val="18"/>
        </w:rPr>
        <w:t xml:space="preserve"> imediata + Cadastro de Reserva, conforme disposto no Edital do Processo Seletivo Simplificado nº. 004/2021</w:t>
      </w:r>
    </w:p>
    <w:p w:rsidR="00C25346" w:rsidRPr="00C25346" w:rsidRDefault="00C25346" w:rsidP="00C25346">
      <w:pPr>
        <w:pStyle w:val="Corpodetexto"/>
        <w:spacing w:before="8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04"/>
        <w:gridCol w:w="5123"/>
        <w:gridCol w:w="1301"/>
        <w:gridCol w:w="960"/>
        <w:gridCol w:w="2017"/>
        <w:gridCol w:w="2065"/>
        <w:gridCol w:w="1575"/>
      </w:tblGrid>
      <w:tr w:rsidR="00C25346" w:rsidRPr="00C25346" w:rsidTr="00D71A5C">
        <w:trPr>
          <w:trHeight w:val="2635"/>
        </w:trPr>
        <w:tc>
          <w:tcPr>
            <w:tcW w:w="1363" w:type="dxa"/>
            <w:tcBorders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49" w:right="29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1004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196" w:line="240" w:lineRule="auto"/>
              <w:ind w:left="77" w:firstLine="15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Nº de Inscrição</w:t>
            </w:r>
          </w:p>
        </w:tc>
        <w:tc>
          <w:tcPr>
            <w:tcW w:w="5123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1997" w:right="198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Candidatos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196" w:line="240" w:lineRule="auto"/>
              <w:ind w:left="134" w:right="98" w:firstLine="14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Data de Nascimeto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Idade</w:t>
            </w: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ind w:left="86" w:right="68" w:firstLine="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Comprovante de experiencia profissional (</w:t>
            </w: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C25346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C25346">
              <w:rPr>
                <w:rFonts w:ascii="Arial" w:hAnsi="Arial" w:cs="Arial"/>
                <w:sz w:val="18"/>
                <w:szCs w:val="18"/>
              </w:rPr>
              <w:t xml:space="preserve">pnts </w:t>
            </w:r>
            <w:r w:rsidRPr="00C25346">
              <w:rPr>
                <w:rFonts w:ascii="Arial" w:hAnsi="Arial" w:cs="Arial"/>
                <w:spacing w:val="-3"/>
                <w:sz w:val="18"/>
                <w:szCs w:val="18"/>
              </w:rPr>
              <w:t xml:space="preserve">para </w:t>
            </w:r>
            <w:r w:rsidRPr="00C25346">
              <w:rPr>
                <w:rFonts w:ascii="Arial" w:hAnsi="Arial" w:cs="Arial"/>
                <w:sz w:val="18"/>
                <w:szCs w:val="18"/>
              </w:rPr>
              <w:t>cada mês completo) Pontuação Maxima:</w:t>
            </w:r>
            <w:r w:rsidRPr="00C253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left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2" w:line="240" w:lineRule="auto"/>
              <w:ind w:left="91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Comprovante de conclusão de cursos de aperfeiçoamento na área com duração mínima de 10 horas.</w:t>
            </w:r>
          </w:p>
          <w:p w:rsidR="00C25346" w:rsidRPr="00C25346" w:rsidRDefault="00C25346" w:rsidP="00D71A5C">
            <w:pPr>
              <w:pStyle w:val="TableParagraph"/>
              <w:spacing w:before="0" w:line="292" w:lineRule="exact"/>
              <w:ind w:left="87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Pontuação</w:t>
            </w:r>
          </w:p>
          <w:p w:rsidR="00C25346" w:rsidRPr="00C25346" w:rsidRDefault="00C25346" w:rsidP="00D71A5C">
            <w:pPr>
              <w:pStyle w:val="TableParagraph"/>
              <w:spacing w:before="0" w:line="271" w:lineRule="exact"/>
              <w:ind w:left="8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Maxima: 50</w:t>
            </w:r>
          </w:p>
        </w:tc>
        <w:tc>
          <w:tcPr>
            <w:tcW w:w="1575" w:type="dxa"/>
            <w:tcBorders>
              <w:lef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196" w:line="240" w:lineRule="auto"/>
              <w:ind w:left="556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Pontuação Total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2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ELAINE PINHEIRO DA SILVA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15/11/1974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0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MARTHA FERREIRA DE OLIVEIRA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27/07/1975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3" w:right="30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C25346" w:rsidRPr="00C25346" w:rsidTr="00D71A5C">
        <w:trPr>
          <w:trHeight w:val="58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5346" w:rsidRPr="00C25346" w:rsidRDefault="00C25346" w:rsidP="00D71A5C">
            <w:pPr>
              <w:pStyle w:val="TableParagraph"/>
              <w:spacing w:before="0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2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 w:line="290" w:lineRule="atLeast"/>
              <w:ind w:left="76" w:right="86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PATRICIA DE FATIMA GOMES DOS SANTOS CALANZANI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20/10/1976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50" w:line="240" w:lineRule="auto"/>
              <w:ind w:left="43" w:right="30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C25346" w:rsidRPr="00C25346" w:rsidTr="00D71A5C">
        <w:trPr>
          <w:trHeight w:val="3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0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JOSIANE MONTEIRO SANTOS SALGADO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28/09/1982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5"/>
              <w:ind w:left="43" w:right="30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MARIA DAS GRAÇAS PENIN GARCIA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10/03/1957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SANDRA MARIA REIS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07/02/1962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861" w:right="85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1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SIMONE DE FATIMA OLIVEIRA DA SILVA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23/10/1973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MARIA AUGUSTA SANEY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19/07/1976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VANIA FERREIRA DA SILVA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08/11/1974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RITA DE CASSIA KNUPP MEDEIROS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26/09/1978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ERICA SEBASTIANA WERMELINGER CORRÊA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07/10/1979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FABIO DA SILVA GRACILIANO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16/10/1978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7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13º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SUELEN ROSA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03/04/1992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JESSICA DOS SANTOS MORAES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06/05/1992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90" w:right="47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15º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7" w:right="34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JOÃO CORREA DA SILVA DE OLIVEIRA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8" w:right="33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05/03/1993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85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80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5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:rsidR="00C25346" w:rsidRPr="00C25346" w:rsidRDefault="00C25346" w:rsidP="00C25346">
      <w:pPr>
        <w:spacing w:line="271" w:lineRule="exact"/>
        <w:rPr>
          <w:rFonts w:ascii="Arial" w:hAnsi="Arial" w:cs="Arial"/>
          <w:sz w:val="18"/>
          <w:szCs w:val="18"/>
        </w:rPr>
        <w:sectPr w:rsidR="00C25346" w:rsidRPr="00C25346">
          <w:pgSz w:w="16840" w:h="11910" w:orient="landscape"/>
          <w:pgMar w:top="1100" w:right="240" w:bottom="280" w:left="960" w:header="720" w:footer="720" w:gutter="0"/>
          <w:cols w:space="720"/>
        </w:sectPr>
      </w:pPr>
    </w:p>
    <w:p w:rsidR="00C25346" w:rsidRPr="00C25346" w:rsidRDefault="00C25346" w:rsidP="00C25346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04"/>
        <w:gridCol w:w="5123"/>
        <w:gridCol w:w="1301"/>
        <w:gridCol w:w="960"/>
        <w:gridCol w:w="2017"/>
        <w:gridCol w:w="2065"/>
        <w:gridCol w:w="1575"/>
      </w:tblGrid>
      <w:tr w:rsidR="00C25346" w:rsidRPr="00C25346" w:rsidTr="00D71A5C">
        <w:trPr>
          <w:trHeight w:val="302"/>
        </w:trPr>
        <w:tc>
          <w:tcPr>
            <w:tcW w:w="1363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16º</w:t>
            </w:r>
          </w:p>
        </w:tc>
        <w:tc>
          <w:tcPr>
            <w:tcW w:w="1004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23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PAULA FERREIRA FROSSARD</w:t>
            </w:r>
          </w:p>
        </w:tc>
        <w:tc>
          <w:tcPr>
            <w:tcW w:w="1301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14/02/1993</w:t>
            </w:r>
          </w:p>
        </w:tc>
        <w:tc>
          <w:tcPr>
            <w:tcW w:w="960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17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7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LETICIA DE MORAIS ALVES WERNECK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04/05/1995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856" w:right="85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2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MANUELLA MESQUITA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01/06/1996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left="7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19º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BEATRIZ COSTA DE OLIVEIRA BAPTISTA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21/04/1999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CINTIA ELIANE MARTINS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23/11/1999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7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21º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LUMA ELINE MIRANDA PINTO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06/09/2001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72" w:right="72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2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2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SONIA AMANCIO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2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18/01/1978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2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2"/>
              <w:ind w:left="856" w:right="85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2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2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MARCIA FERREIRA OLIVEIRA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01/02/1981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856" w:right="85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66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MARCELO RICHARD LOPES SCHIKER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07/06/1969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ROSEMERI RODRIGUES DA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24/09/1973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2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DEBORA CRISTINA LIMA PACHECO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06/03/1975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1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1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ADRIANA DA SILVEIRA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1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22/05/1975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1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1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1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ELENILDO WERLY KLEN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27/02/1979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VANESSA BARROS MIRANDA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27/03/1980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30º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DAVID ROCHA DE ALMEIDA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24/06/1980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NAIR VALDINEIA GEVEZIER ALMEIDA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23/07/1980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32º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ANDRESSA CRISTINA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08/09/1982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VALESCA RODRIGUES GASPAR DOS SANTOS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31/01/1983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34º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2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2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DAIANY CHIAPINE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2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14/02/1984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2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2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2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2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35º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DARIANA VAZ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09/01/1985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36º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AUREA DO NASCIMENTO DAMASCENO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20/01/1984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37º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 xml:space="preserve">FERNANDA DOS </w:t>
            </w: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SANTOS PEREIRA</w:t>
            </w:r>
            <w:proofErr w:type="gramEnd"/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24/09/1985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2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CLEIDIMAR LEITE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27/02/1982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39º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1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1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SIMONE KNUPP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1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27/12/1986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1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1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1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40º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THAYENE SANTOS BOQUIMPANI DE SOUZA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18/05/1987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41º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VANESSA DO CARMO DE SOUZA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22/07/1988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EDINELIA SANTIAGO LUIZ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02/03/1989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43º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ROBERTA RODRIGUES FARIA DA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10/02/1990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2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44º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THAMYRIS SANTOS MONERAT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09/10/1989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301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45º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MARCELLE VIEIRA GODOY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17/09/1990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D71A5C">
        <w:trPr>
          <w:trHeight w:val="297"/>
        </w:trPr>
        <w:tc>
          <w:tcPr>
            <w:tcW w:w="1363" w:type="dxa"/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2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2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ANA CARLA TARDEN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2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08/04/1992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2"/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2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2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2"/>
              <w:ind w:left="72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</w:tbl>
    <w:p w:rsidR="00C25346" w:rsidRPr="00C25346" w:rsidRDefault="00C25346" w:rsidP="00C25346">
      <w:pPr>
        <w:rPr>
          <w:rFonts w:ascii="Arial" w:hAnsi="Arial" w:cs="Arial"/>
          <w:sz w:val="18"/>
          <w:szCs w:val="18"/>
        </w:rPr>
        <w:sectPr w:rsidR="00C25346" w:rsidRPr="00C25346">
          <w:pgSz w:w="16840" w:h="11910" w:orient="landscape"/>
          <w:pgMar w:top="1100" w:right="240" w:bottom="280" w:left="960" w:header="720" w:footer="720" w:gutter="0"/>
          <w:cols w:space="720"/>
        </w:sectPr>
      </w:pPr>
    </w:p>
    <w:p w:rsidR="00C25346" w:rsidRPr="00C25346" w:rsidRDefault="00C25346" w:rsidP="00C25346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56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004"/>
        <w:gridCol w:w="5123"/>
        <w:gridCol w:w="1301"/>
        <w:gridCol w:w="960"/>
        <w:gridCol w:w="2017"/>
        <w:gridCol w:w="2065"/>
        <w:gridCol w:w="1575"/>
      </w:tblGrid>
      <w:tr w:rsidR="00C25346" w:rsidRPr="00C25346" w:rsidTr="00C25346">
        <w:trPr>
          <w:trHeight w:val="302"/>
        </w:trPr>
        <w:tc>
          <w:tcPr>
            <w:tcW w:w="1616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47º</w:t>
            </w:r>
          </w:p>
        </w:tc>
        <w:tc>
          <w:tcPr>
            <w:tcW w:w="1004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23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PAMELA DE SOUZA DIAS RODRIGUES</w:t>
            </w:r>
          </w:p>
        </w:tc>
        <w:tc>
          <w:tcPr>
            <w:tcW w:w="1301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29/06/1993</w:t>
            </w:r>
          </w:p>
        </w:tc>
        <w:tc>
          <w:tcPr>
            <w:tcW w:w="960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17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  <w:tcBorders>
              <w:top w:val="nil"/>
            </w:tcBorders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STHEFANY SILVA BARBOSA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05/08/1994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2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49º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JOÃO MANOEL DA SILVA CONCEIÇÃO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04/04/1995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50º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LARISSA ROSA DE SOUZA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06/06/1996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51º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NATHALIA DIAS DE BARROS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16/08/1996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52º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ADAISA BALMANT DO AMARAL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09/06/1996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53º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2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2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TAIS DA SILVA CAMPOS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2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17/01/1997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2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2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2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2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54º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MAYRA MARINS ESTEVÃO DA SILVA SANTOS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06/11/1995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55º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CARINA DA SILVA MACHADO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23/07/1998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BEATRIZ FIRMINO STORCK GUIMARÃES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24/06/1999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2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57º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MARIA LAURA APARECIDA DE MORAIS KLEIN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23/08/1999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1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1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ANA CLARA MOURA EMMERICH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1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05/06/1999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1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1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1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1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59º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KELLY COELHO CALDEIRA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07/06/2000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60º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LARISSA DOS SANTOS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26/01/2000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61º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7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7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NATHALIA DA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7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16/08/2001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7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7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7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7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62º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MARIA ROSELAYNE DOS SANTOS CORRÊA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17/07/2001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63º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MILLENA DA SILVA COSTA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22/02/2001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2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JOSANE BERNARDES GUIMARÃES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28/06/2001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7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65º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before="2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before="2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LUMA DE SÁ DA SILVA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before="2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28/12/2002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before="2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before="2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before="2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before="2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66º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1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VICTORIA CAROLINY CORREA RODRIGUES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01/10/2002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297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67º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MYLENA PEREIRA DE OLIVEIRA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43" w:right="38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03/09/2003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spacing w:line="271" w:lineRule="exact"/>
              <w:ind w:left="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C25346" w:rsidRPr="00C25346" w:rsidTr="00C25346">
        <w:trPr>
          <w:trHeight w:val="301"/>
        </w:trPr>
        <w:tc>
          <w:tcPr>
            <w:tcW w:w="1616" w:type="dxa"/>
          </w:tcPr>
          <w:p w:rsidR="00C25346" w:rsidRPr="00C25346" w:rsidRDefault="00C25346" w:rsidP="00D71A5C">
            <w:pPr>
              <w:pStyle w:val="TableParagraph"/>
              <w:spacing w:before="11" w:line="271" w:lineRule="exact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68º</w:t>
            </w:r>
          </w:p>
        </w:tc>
        <w:tc>
          <w:tcPr>
            <w:tcW w:w="1004" w:type="dxa"/>
          </w:tcPr>
          <w:p w:rsidR="00C25346" w:rsidRPr="00C25346" w:rsidRDefault="00C25346" w:rsidP="00D71A5C">
            <w:pPr>
              <w:pStyle w:val="TableParagraph"/>
              <w:ind w:left="352" w:right="347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23" w:type="dxa"/>
          </w:tcPr>
          <w:p w:rsidR="00C25346" w:rsidRPr="00C25346" w:rsidRDefault="00C25346" w:rsidP="00D71A5C">
            <w:pPr>
              <w:pStyle w:val="TableParagraph"/>
              <w:ind w:left="7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LUCIANA CRISTINNE PINHEIRO THULHER*</w:t>
            </w:r>
          </w:p>
        </w:tc>
        <w:tc>
          <w:tcPr>
            <w:tcW w:w="1301" w:type="dxa"/>
          </w:tcPr>
          <w:p w:rsidR="00C25346" w:rsidRPr="00C25346" w:rsidRDefault="00C25346" w:rsidP="00D71A5C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25346" w:rsidRPr="00C25346" w:rsidRDefault="00C25346" w:rsidP="00D71A5C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C25346" w:rsidRPr="00C25346" w:rsidRDefault="00C25346" w:rsidP="00D71A5C">
            <w:pPr>
              <w:pStyle w:val="TableParagraph"/>
              <w:ind w:right="93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065" w:type="dxa"/>
          </w:tcPr>
          <w:p w:rsidR="00C25346" w:rsidRPr="00C25346" w:rsidRDefault="00C25346" w:rsidP="00D71A5C">
            <w:pPr>
              <w:pStyle w:val="TableParagraph"/>
              <w:ind w:right="961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75" w:type="dxa"/>
          </w:tcPr>
          <w:p w:rsidR="00C25346" w:rsidRPr="00C25346" w:rsidRDefault="00C25346" w:rsidP="00D71A5C">
            <w:pPr>
              <w:pStyle w:val="TableParagraph"/>
              <w:ind w:left="43" w:right="4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5346">
              <w:rPr>
                <w:rFonts w:ascii="Arial" w:hAnsi="Arial" w:cs="Arial"/>
                <w:sz w:val="18"/>
                <w:szCs w:val="18"/>
              </w:rPr>
              <w:t>desclassificada</w:t>
            </w:r>
            <w:proofErr w:type="gramEnd"/>
          </w:p>
        </w:tc>
      </w:tr>
    </w:tbl>
    <w:p w:rsidR="00C25346" w:rsidRPr="00C25346" w:rsidRDefault="00C25346" w:rsidP="00C25346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C25346" w:rsidRPr="00C25346" w:rsidRDefault="00C25346" w:rsidP="00C25346">
      <w:pPr>
        <w:spacing w:before="94"/>
        <w:jc w:val="center"/>
        <w:rPr>
          <w:rFonts w:ascii="Arial" w:hAnsi="Arial" w:cs="Arial"/>
          <w:b/>
          <w:sz w:val="18"/>
          <w:szCs w:val="18"/>
        </w:rPr>
      </w:pPr>
      <w:r w:rsidRPr="00C25346">
        <w:rPr>
          <w:rFonts w:ascii="Arial" w:hAnsi="Arial" w:cs="Arial"/>
          <w:b/>
          <w:sz w:val="18"/>
          <w:szCs w:val="18"/>
        </w:rPr>
        <w:t xml:space="preserve">COMISSÃO DE AVALIAÇÃO DE PROCESSO SELETIVO SIMPLIFICADO - PORTARIA Nº </w:t>
      </w:r>
      <w:r w:rsidRPr="00C25346">
        <w:rPr>
          <w:rFonts w:ascii="Arial" w:hAnsi="Arial" w:cs="Arial"/>
          <w:b/>
          <w:sz w:val="18"/>
          <w:szCs w:val="18"/>
        </w:rPr>
        <w:t>365/21 DE 21 DE OUTUBRO DE 2021</w:t>
      </w:r>
    </w:p>
    <w:p w:rsidR="00C25346" w:rsidRPr="00C25346" w:rsidRDefault="00C25346" w:rsidP="00C25346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4942" w:type="dxa"/>
        <w:tblInd w:w="1686" w:type="dxa"/>
        <w:tblLayout w:type="fixed"/>
        <w:tblLook w:val="01E0" w:firstRow="1" w:lastRow="1" w:firstColumn="1" w:lastColumn="1" w:noHBand="0" w:noVBand="0"/>
      </w:tblPr>
      <w:tblGrid>
        <w:gridCol w:w="3287"/>
        <w:gridCol w:w="4255"/>
        <w:gridCol w:w="4255"/>
        <w:gridCol w:w="3145"/>
      </w:tblGrid>
      <w:tr w:rsidR="00C25346" w:rsidRPr="00C25346" w:rsidTr="00C25346">
        <w:trPr>
          <w:trHeight w:val="291"/>
        </w:trPr>
        <w:tc>
          <w:tcPr>
            <w:tcW w:w="3287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Juarez Ronaldo de Oliveira Junior</w:t>
            </w:r>
          </w:p>
        </w:tc>
        <w:tc>
          <w:tcPr>
            <w:tcW w:w="4255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1159" w:right="9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Alicia Siqueira Emerich</w:t>
            </w:r>
          </w:p>
        </w:tc>
        <w:tc>
          <w:tcPr>
            <w:tcW w:w="4255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5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Paulo Cezar Thomaz de Aquino</w:t>
            </w:r>
            <w:r w:rsidRPr="00C2534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3145" w:type="dxa"/>
          </w:tcPr>
          <w:p w:rsidR="00C25346" w:rsidRPr="00C25346" w:rsidRDefault="00C25346" w:rsidP="00D71A5C">
            <w:pPr>
              <w:pStyle w:val="TableParagraph"/>
              <w:spacing w:before="0" w:line="223" w:lineRule="exact"/>
              <w:ind w:left="1158"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346" w:rsidRPr="00C25346" w:rsidTr="00C25346">
        <w:trPr>
          <w:trHeight w:val="291"/>
        </w:trPr>
        <w:tc>
          <w:tcPr>
            <w:tcW w:w="3287" w:type="dxa"/>
          </w:tcPr>
          <w:p w:rsidR="00C25346" w:rsidRPr="00C25346" w:rsidRDefault="00C25346" w:rsidP="00C25346">
            <w:pPr>
              <w:pStyle w:val="TableParagraph"/>
              <w:spacing w:before="61" w:line="21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Mat. 41/6947 – SMS</w:t>
            </w:r>
          </w:p>
        </w:tc>
        <w:tc>
          <w:tcPr>
            <w:tcW w:w="4255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1133" w:right="11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Mat: 41/6947- SMS</w:t>
            </w:r>
          </w:p>
        </w:tc>
        <w:tc>
          <w:tcPr>
            <w:tcW w:w="4255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104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25346">
              <w:rPr>
                <w:rFonts w:ascii="Arial" w:hAnsi="Arial" w:cs="Arial"/>
                <w:sz w:val="18"/>
                <w:szCs w:val="18"/>
              </w:rPr>
              <w:t>Mat. 103612</w:t>
            </w:r>
            <w:bookmarkStart w:id="0" w:name="_GoBack"/>
            <w:bookmarkEnd w:id="0"/>
            <w:r w:rsidRPr="00C25346">
              <w:rPr>
                <w:rFonts w:ascii="Arial" w:hAnsi="Arial" w:cs="Arial"/>
                <w:sz w:val="18"/>
                <w:szCs w:val="18"/>
              </w:rPr>
              <w:t xml:space="preserve"> - SMA</w:t>
            </w:r>
          </w:p>
        </w:tc>
        <w:tc>
          <w:tcPr>
            <w:tcW w:w="3145" w:type="dxa"/>
          </w:tcPr>
          <w:p w:rsidR="00C25346" w:rsidRPr="00C25346" w:rsidRDefault="00C25346" w:rsidP="00D71A5C">
            <w:pPr>
              <w:pStyle w:val="TableParagraph"/>
              <w:spacing w:before="61" w:line="210" w:lineRule="exact"/>
              <w:ind w:left="1130"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54F6" w:rsidRPr="00C25346" w:rsidRDefault="003354F6">
      <w:pPr>
        <w:rPr>
          <w:rFonts w:ascii="Arial" w:hAnsi="Arial" w:cs="Arial"/>
          <w:sz w:val="18"/>
          <w:szCs w:val="18"/>
        </w:rPr>
      </w:pPr>
    </w:p>
    <w:sectPr w:rsidR="003354F6" w:rsidRPr="00C25346" w:rsidSect="00C253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DB" w:rsidRDefault="004349DB" w:rsidP="00C25346">
      <w:r>
        <w:separator/>
      </w:r>
    </w:p>
  </w:endnote>
  <w:endnote w:type="continuationSeparator" w:id="0">
    <w:p w:rsidR="004349DB" w:rsidRDefault="004349DB" w:rsidP="00C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DB" w:rsidRDefault="004349DB" w:rsidP="00C25346">
      <w:r>
        <w:separator/>
      </w:r>
    </w:p>
  </w:footnote>
  <w:footnote w:type="continuationSeparator" w:id="0">
    <w:p w:rsidR="004349DB" w:rsidRDefault="004349DB" w:rsidP="00C2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46"/>
    <w:rsid w:val="003354F6"/>
    <w:rsid w:val="004349DB"/>
    <w:rsid w:val="00C2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534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3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534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2534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25346"/>
  </w:style>
  <w:style w:type="paragraph" w:customStyle="1" w:styleId="TableParagraph">
    <w:name w:val="Table Paragraph"/>
    <w:basedOn w:val="Normal"/>
    <w:uiPriority w:val="1"/>
    <w:qFormat/>
    <w:rsid w:val="00C25346"/>
    <w:pPr>
      <w:spacing w:before="6" w:line="276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253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34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5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346"/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534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3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534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2534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25346"/>
  </w:style>
  <w:style w:type="paragraph" w:customStyle="1" w:styleId="TableParagraph">
    <w:name w:val="Table Paragraph"/>
    <w:basedOn w:val="Normal"/>
    <w:uiPriority w:val="1"/>
    <w:qFormat/>
    <w:rsid w:val="00C25346"/>
    <w:pPr>
      <w:spacing w:before="6" w:line="276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253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34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5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346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5F9B-C8AA-40CA-A9A4-A7C8832A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2021-10-21T17:36:00Z</dcterms:created>
  <dcterms:modified xsi:type="dcterms:W3CDTF">2021-10-21T17:42:00Z</dcterms:modified>
</cp:coreProperties>
</file>